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F4" w:rsidRPr="003073F4" w:rsidRDefault="003073F4" w:rsidP="003073F4">
      <w:pPr>
        <w:pStyle w:val="1"/>
        <w:spacing w:line="360" w:lineRule="auto"/>
        <w:ind w:firstLine="709"/>
      </w:pPr>
      <w:r w:rsidRPr="003073F4">
        <w:t>Конспект НОД по конструированию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t>Тема занятия:</w:t>
      </w:r>
      <w:r w:rsidRPr="003073F4">
        <w:rPr>
          <w:b w:val="0"/>
        </w:rPr>
        <w:t xml:space="preserve"> «Мост через речку»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t>Возрастная группа:</w:t>
      </w:r>
      <w:r w:rsidRPr="003073F4">
        <w:rPr>
          <w:b w:val="0"/>
        </w:rPr>
        <w:t xml:space="preserve"> средняя группа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t>Цель занятия:</w:t>
      </w:r>
      <w:r w:rsidRPr="003073F4">
        <w:rPr>
          <w:b w:val="0"/>
        </w:rPr>
        <w:t xml:space="preserve"> строительство моста по графической схеме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</w:pPr>
      <w:r w:rsidRPr="003073F4">
        <w:t>Задачи занятия: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</w:pPr>
      <w:r w:rsidRPr="003073F4">
        <w:t>Образовательные: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rPr>
          <w:b w:val="0"/>
        </w:rPr>
        <w:t>•</w:t>
      </w:r>
      <w:r w:rsidRPr="003073F4">
        <w:rPr>
          <w:b w:val="0"/>
        </w:rPr>
        <w:tab/>
        <w:t>Продолжать учить анализировать схему постройки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</w:pPr>
      <w:r w:rsidRPr="003073F4">
        <w:t>Развивающие: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rPr>
          <w:b w:val="0"/>
        </w:rPr>
        <w:t>•</w:t>
      </w:r>
      <w:r w:rsidRPr="003073F4">
        <w:rPr>
          <w:b w:val="0"/>
        </w:rPr>
        <w:tab/>
        <w:t>Развивать навыки конструирования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rPr>
          <w:b w:val="0"/>
        </w:rPr>
        <w:t>•</w:t>
      </w:r>
      <w:r w:rsidRPr="003073F4">
        <w:rPr>
          <w:b w:val="0"/>
        </w:rPr>
        <w:tab/>
        <w:t>Развивать мышление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</w:pPr>
      <w:r w:rsidRPr="003073F4">
        <w:t>Воспитательные: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rPr>
          <w:b w:val="0"/>
        </w:rPr>
        <w:t>•</w:t>
      </w:r>
      <w:r w:rsidRPr="003073F4">
        <w:rPr>
          <w:b w:val="0"/>
        </w:rPr>
        <w:tab/>
        <w:t>Воспитывать внимание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rPr>
          <w:b w:val="0"/>
        </w:rPr>
        <w:t>•</w:t>
      </w:r>
      <w:r w:rsidRPr="003073F4">
        <w:rPr>
          <w:b w:val="0"/>
        </w:rPr>
        <w:tab/>
        <w:t>Воспитывать усидчивость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rPr>
          <w:b w:val="0"/>
        </w:rPr>
        <w:t>•</w:t>
      </w:r>
      <w:r w:rsidRPr="003073F4">
        <w:rPr>
          <w:b w:val="0"/>
        </w:rPr>
        <w:tab/>
        <w:t>Воспитывать интерес к конструированию</w:t>
      </w:r>
      <w:r>
        <w:rPr>
          <w:b w:val="0"/>
        </w:rPr>
        <w:t>.</w:t>
      </w:r>
    </w:p>
    <w:p w:rsidR="003073F4" w:rsidRP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proofErr w:type="gramStart"/>
      <w:r w:rsidRPr="003073F4">
        <w:t>Подготовительная работа:</w:t>
      </w:r>
      <w:r w:rsidRPr="003073F4">
        <w:rPr>
          <w:b w:val="0"/>
        </w:rPr>
        <w:t xml:space="preserve"> рассматривание иллюстраций, фотографий с изображением мостов, разучивание стихотворения Т. </w:t>
      </w:r>
      <w:proofErr w:type="spellStart"/>
      <w:r w:rsidRPr="003073F4">
        <w:rPr>
          <w:b w:val="0"/>
        </w:rPr>
        <w:t>Ашапиной</w:t>
      </w:r>
      <w:proofErr w:type="spellEnd"/>
      <w:r w:rsidRPr="003073F4">
        <w:rPr>
          <w:b w:val="0"/>
        </w:rPr>
        <w:t xml:space="preserve"> «Речка, реченька, река», словарная работа: опора, пролет.</w:t>
      </w:r>
      <w:proofErr w:type="gramEnd"/>
    </w:p>
    <w:p w:rsidR="003073F4" w:rsidRDefault="003073F4" w:rsidP="003073F4">
      <w:pPr>
        <w:pStyle w:val="1"/>
        <w:spacing w:line="360" w:lineRule="auto"/>
        <w:ind w:firstLine="709"/>
        <w:jc w:val="both"/>
        <w:rPr>
          <w:b w:val="0"/>
        </w:rPr>
      </w:pPr>
      <w:r w:rsidRPr="003073F4">
        <w:t>Материалы и оборудование:</w:t>
      </w:r>
      <w:r w:rsidRPr="003073F4">
        <w:rPr>
          <w:b w:val="0"/>
        </w:rPr>
        <w:t xml:space="preserve"> детали, указанные на схеме, расчлененная схема моста.</w:t>
      </w:r>
    </w:p>
    <w:p w:rsidR="003073F4" w:rsidRDefault="003073F4" w:rsidP="003073F4">
      <w:pPr>
        <w:pStyle w:val="1"/>
        <w:spacing w:line="360" w:lineRule="auto"/>
        <w:ind w:firstLine="709"/>
      </w:pPr>
    </w:p>
    <w:p w:rsidR="003073F4" w:rsidRDefault="003073F4" w:rsidP="003073F4">
      <w:pPr>
        <w:pStyle w:val="1"/>
        <w:spacing w:line="360" w:lineRule="auto"/>
        <w:ind w:firstLine="709"/>
      </w:pPr>
    </w:p>
    <w:p w:rsidR="003073F4" w:rsidRPr="003073F4" w:rsidRDefault="003073F4" w:rsidP="003073F4">
      <w:pPr>
        <w:pStyle w:val="1"/>
        <w:spacing w:line="360" w:lineRule="auto"/>
        <w:ind w:firstLine="709"/>
        <w:rPr>
          <w:b w:val="0"/>
        </w:rPr>
      </w:pPr>
      <w:r>
        <w:lastRenderedPageBreak/>
        <w:t>Ход НОД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445"/>
        <w:gridCol w:w="2251"/>
        <w:gridCol w:w="1864"/>
        <w:gridCol w:w="2778"/>
        <w:gridCol w:w="1842"/>
        <w:gridCol w:w="3969"/>
        <w:gridCol w:w="1701"/>
      </w:tblGrid>
      <w:tr w:rsidR="003073F4" w:rsidRPr="00CF1343" w:rsidTr="003073F4">
        <w:trPr>
          <w:trHeight w:val="498"/>
        </w:trPr>
        <w:tc>
          <w:tcPr>
            <w:tcW w:w="445" w:type="dxa"/>
            <w:hideMark/>
          </w:tcPr>
          <w:p w:rsidR="00CF1343" w:rsidRPr="00CF1343" w:rsidRDefault="003073F4" w:rsidP="003073F4">
            <w:pPr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№</w:t>
            </w:r>
          </w:p>
        </w:tc>
        <w:tc>
          <w:tcPr>
            <w:tcW w:w="2251" w:type="dxa"/>
            <w:hideMark/>
          </w:tcPr>
          <w:p w:rsidR="00CF1343" w:rsidRPr="00CF1343" w:rsidRDefault="003073F4" w:rsidP="003073F4">
            <w:pPr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Этапы</w:t>
            </w:r>
          </w:p>
        </w:tc>
        <w:tc>
          <w:tcPr>
            <w:tcW w:w="1864" w:type="dxa"/>
            <w:hideMark/>
          </w:tcPr>
          <w:p w:rsidR="00CF1343" w:rsidRPr="00CF1343" w:rsidRDefault="003073F4" w:rsidP="003073F4">
            <w:pPr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Задачи этапа</w:t>
            </w:r>
          </w:p>
        </w:tc>
        <w:tc>
          <w:tcPr>
            <w:tcW w:w="2778" w:type="dxa"/>
            <w:hideMark/>
          </w:tcPr>
          <w:p w:rsidR="00CF1343" w:rsidRPr="00CF1343" w:rsidRDefault="003073F4" w:rsidP="003073F4">
            <w:pPr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Деятельность педагога</w:t>
            </w:r>
          </w:p>
        </w:tc>
        <w:tc>
          <w:tcPr>
            <w:tcW w:w="1842" w:type="dxa"/>
            <w:hideMark/>
          </w:tcPr>
          <w:p w:rsidR="00CF1343" w:rsidRPr="00CF1343" w:rsidRDefault="003073F4" w:rsidP="003073F4">
            <w:pPr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Методы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, п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риемы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:rsidR="00CF1343" w:rsidRPr="00CF1343" w:rsidRDefault="003073F4" w:rsidP="003073F4">
            <w:pPr>
              <w:spacing w:after="240"/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Предполагаемая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 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деятельность детей</w:t>
            </w:r>
          </w:p>
        </w:tc>
        <w:tc>
          <w:tcPr>
            <w:tcW w:w="1701" w:type="dxa"/>
            <w:hideMark/>
          </w:tcPr>
          <w:p w:rsidR="00CF1343" w:rsidRPr="00CF1343" w:rsidRDefault="003073F4" w:rsidP="003073F4">
            <w:pPr>
              <w:jc w:val="center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Планируемые результаты</w:t>
            </w:r>
          </w:p>
        </w:tc>
      </w:tr>
      <w:tr w:rsidR="003073F4" w:rsidTr="003073F4">
        <w:trPr>
          <w:trHeight w:val="6527"/>
        </w:trPr>
        <w:tc>
          <w:tcPr>
            <w:tcW w:w="445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1.</w:t>
            </w:r>
          </w:p>
        </w:tc>
        <w:tc>
          <w:tcPr>
            <w:tcW w:w="2251" w:type="dxa"/>
          </w:tcPr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Организационно-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мотивационный</w:t>
            </w:r>
          </w:p>
          <w:p w:rsidR="00CF1343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этап</w:t>
            </w:r>
          </w:p>
        </w:tc>
        <w:tc>
          <w:tcPr>
            <w:tcW w:w="1864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Замотивировать детей на дальнейшую деятельность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Воспитатель в костюме речки заходит в группу, обращается к детям: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Здравствуйте, ребята! Вы меня узнали?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 </w:t>
            </w:r>
            <w:proofErr w:type="gramStart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Я-речка</w:t>
            </w:r>
            <w:proofErr w:type="gramEnd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, реченька! Вы знаете </w:t>
            </w:r>
            <w:proofErr w:type="gramStart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стихотворение про речку</w:t>
            </w:r>
            <w:proofErr w:type="gramEnd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?</w:t>
            </w:r>
          </w:p>
          <w:p w:rsidR="00CF1343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Молодцы! Я пришла к вам за помощью. Наступила весна, солнышко стало теплее, лед начал таять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,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 да так, что мостик, по которому звери перебирались на другой берег, сломался. Я слышала, что вы умеете строить по картинкам. У меня с собой есть картинка моего мос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тика (показывает). 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Посмотрите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. 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Справитесь?</w:t>
            </w:r>
          </w:p>
        </w:tc>
        <w:tc>
          <w:tcPr>
            <w:tcW w:w="1842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Словесный, наглядный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сидят полукругом на ковре.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Предполагаемые ответы детей.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Да (читают по желанию)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рассматривают предложенную схему моста.</w:t>
            </w:r>
          </w:p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Да!</w:t>
            </w:r>
          </w:p>
        </w:tc>
        <w:tc>
          <w:tcPr>
            <w:tcW w:w="1701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замотивированы на дальнейшую деятельность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</w:tr>
      <w:tr w:rsidR="003073F4" w:rsidTr="003073F4">
        <w:trPr>
          <w:trHeight w:val="165"/>
        </w:trPr>
        <w:tc>
          <w:tcPr>
            <w:tcW w:w="445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2.</w:t>
            </w:r>
          </w:p>
        </w:tc>
        <w:tc>
          <w:tcPr>
            <w:tcW w:w="2251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Основной этап</w:t>
            </w:r>
          </w:p>
        </w:tc>
        <w:tc>
          <w:tcPr>
            <w:tcW w:w="1864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Подготовить детей к восприятию информации, выполнению предстоящей 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задачи. Формировать умение анализировать расчлененную схему постройки, правильно называть детали конструктора.</w:t>
            </w:r>
          </w:p>
        </w:tc>
        <w:tc>
          <w:tcPr>
            <w:tcW w:w="2778" w:type="dxa"/>
          </w:tcPr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Ребята, а вы знаете, из чего состоят мосты?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Как называется часть моста, по которой передвигаются машины или прохожие?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А как называется часть моста, на которой держится пролет?</w:t>
            </w:r>
          </w:p>
          <w:p w:rsidR="003073F4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Вы все знаете! Молодцы!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Покажите, пожалуйста, где на картинке опора и пролет.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Какие детали нужны, чтобы построить опору?</w:t>
            </w:r>
          </w:p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Какие детали необходимы для пролета?</w:t>
            </w:r>
          </w:p>
          <w:p w:rsidR="00CF1343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Отлично, теперь у вас получится построить мостики для </w:t>
            </w:r>
            <w:proofErr w:type="gramStart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зверят</w:t>
            </w:r>
            <w:proofErr w:type="gramEnd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!</w:t>
            </w:r>
          </w:p>
        </w:tc>
        <w:tc>
          <w:tcPr>
            <w:tcW w:w="1842" w:type="dxa"/>
          </w:tcPr>
          <w:p w:rsidR="003073F4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Предполагаемые ответы детей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Пролет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Опора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Дети показывают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Бруски, треугольные призмы</w:t>
            </w:r>
          </w:p>
          <w:p w:rsidR="003073F4" w:rsidRPr="00CF1343" w:rsidRDefault="003073F4" w:rsidP="00790D97">
            <w:pPr>
              <w:spacing w:after="240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Пластины</w:t>
            </w:r>
          </w:p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приступают к работе за столами</w:t>
            </w:r>
            <w:r w:rsidR="00735FDE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Дети сооружают мосты.</w:t>
            </w:r>
          </w:p>
        </w:tc>
      </w:tr>
      <w:tr w:rsidR="003073F4" w:rsidTr="003073F4">
        <w:trPr>
          <w:trHeight w:val="180"/>
        </w:trPr>
        <w:tc>
          <w:tcPr>
            <w:tcW w:w="445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1" w:type="dxa"/>
          </w:tcPr>
          <w:p w:rsidR="003073F4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Заключительный</w:t>
            </w:r>
          </w:p>
          <w:p w:rsidR="00CF1343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этап</w:t>
            </w:r>
          </w:p>
        </w:tc>
        <w:tc>
          <w:tcPr>
            <w:tcW w:w="1864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Подведение итогов</w:t>
            </w: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CF1343" w:rsidRPr="00CF1343" w:rsidRDefault="003073F4" w:rsidP="003073F4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Посмотрите</w:t>
            </w: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, какие мосты у вас получились. У меня для вас сюрприз. Я пришла не одна, а со своими </w:t>
            </w:r>
            <w:proofErr w:type="gramStart"/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зверята</w:t>
            </w:r>
            <w:r w:rsidR="00735FDE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ми</w:t>
            </w:r>
            <w:proofErr w:type="gramEnd"/>
            <w:r w:rsidR="00735FDE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 (Раздает игрушечных зверей)</w:t>
            </w:r>
            <w:bookmarkStart w:id="0" w:name="_GoBack"/>
            <w:bookmarkEnd w:id="0"/>
          </w:p>
        </w:tc>
        <w:tc>
          <w:tcPr>
            <w:tcW w:w="1842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Анализ деятельности, рефлексия</w:t>
            </w:r>
            <w:r w:rsidR="00735FDE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играют</w:t>
            </w:r>
            <w:r w:rsidR="00735FDE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1343" w:rsidRPr="00CF1343" w:rsidRDefault="003073F4" w:rsidP="00790D97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CF134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получают удовольствие от результатов труда.</w:t>
            </w:r>
          </w:p>
        </w:tc>
      </w:tr>
    </w:tbl>
    <w:p w:rsidR="003073F4" w:rsidRDefault="003073F4" w:rsidP="003073F4"/>
    <w:sectPr w:rsidR="003073F4" w:rsidSect="003073F4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F4"/>
    <w:rsid w:val="000467A8"/>
    <w:rsid w:val="003073F4"/>
    <w:rsid w:val="00735FDE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30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30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2025-01-29T07:21:00Z</dcterms:created>
  <dcterms:modified xsi:type="dcterms:W3CDTF">2025-01-29T07:32:00Z</dcterms:modified>
</cp:coreProperties>
</file>